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18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05pt;margin-top:-16.3pt;width:191.5pt;height:31.95pt;z-index:-125829376;mso-wrap-distance-left:136.8pt;mso-wrap-distance-right:5.pt;mso-wrap-distance-bottom:51.6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tabs>
                      <w:tab w:leader="none" w:pos="2098" w:val="left"/>
                      <w:tab w:leader="none" w:pos="25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13"/>
                    <w:ind w:left="980" w:right="0" w:firstLine="0"/>
                  </w:pPr>
                  <w:r>
                    <w:rPr>
                      <w:lang w:val="pl-PL" w:eastAsia="pl-PL" w:bidi="pl-PL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1/</w:t>
                    <w:tab/>
                    <w:t>/</w:t>
                    <w:tab/>
                    <w:t xml:space="preserve">1 </w:t>
                  </w:r>
                  <w:r>
                    <w:rPr>
                      <w:rStyle w:val="CharStyle4"/>
                    </w:rPr>
                    <w:t xml:space="preserve">sj-t </w:t>
                  </w:r>
                  <w:r>
                    <w:rPr>
                      <w:rStyle w:val="CharStyle4"/>
                      <w:vertAlign w:val="subscript"/>
                    </w:rPr>
                    <w:t>K</w:t>
                  </w:r>
                  <w:r>
                    <w:rPr>
                      <w:rStyle w:val="CharStyle4"/>
                    </w:rPr>
                    <w:t xml:space="preserve"> '</w:t>
                  </w:r>
                  <w:r>
                    <w:rPr>
                      <w:lang w:val="pl-PL" w:eastAsia="pl-PL" w:bidi="pl-PL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 xml:space="preserve"> V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Węgorzyno, dnia 30 października 2020 r.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Tl W INlf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Monika Dobrzaniecka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Radna Rady Miejskiej w Węgorzynie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678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Pan Jan Mazuro</w:t>
      </w:r>
    </w:p>
    <w:p>
      <w:pPr>
        <w:pStyle w:val="Style5"/>
        <w:tabs>
          <w:tab w:leader="none" w:pos="3878" w:val="left"/>
          <w:tab w:leader="none" w:pos="67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000" w:right="0" w:firstLine="0"/>
      </w:pPr>
      <w:r>
        <w:rPr>
          <w:rStyle w:val="CharStyle10"/>
        </w:rPr>
        <w:t>j</w:t>
        <w:tab/>
        <w:t xml:space="preserve">Ji </w:t>
      </w:r>
      <w:r>
        <w:rPr>
          <w:rStyle w:val="CharStyle10"/>
          <w:vertAlign w:val="superscript"/>
        </w:rPr>
        <w:t>r&gt;</w:t>
      </w:r>
      <w:r>
        <w:rPr>
          <w:rStyle w:val="CharStyle10"/>
        </w:rPr>
        <w:t xml:space="preserve"> J</w:t>
      </w: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</w:r>
      <w:r>
        <w:rPr>
          <w:rStyle w:val="CharStyle11"/>
        </w:rPr>
        <w:t>Przewodniczący</w:t>
      </w:r>
    </w:p>
    <w:p>
      <w:pPr>
        <w:pStyle w:val="Style5"/>
        <w:tabs>
          <w:tab w:leader="none" w:pos="54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540" w:right="0" w:firstLine="0"/>
      </w:pPr>
      <w:r>
        <w:rPr>
          <w:rStyle w:val="CharStyle12"/>
        </w:rPr>
        <w:t>Y^-łk-czL*j</w:t>
      </w:r>
      <w:r>
        <w:rPr>
          <w:rStyle w:val="CharStyle13"/>
        </w:rPr>
        <w:t>oAa</w:t>
      </w:r>
      <w:r>
        <w:rPr>
          <w:rStyle w:val="CharStyle14"/>
        </w:rPr>
        <w:t xml:space="preserve"> I*</w:t>
        <w:tab/>
      </w:r>
      <w:r>
        <w:rPr>
          <w:rStyle w:val="CharStyle12"/>
        </w:rPr>
        <w:t>n</w:t>
      </w:r>
      <w:r>
        <w:rPr>
          <w:rStyle w:val="CharStyle14"/>
        </w:rPr>
        <w:t xml:space="preserve"> </w:t>
      </w:r>
      <w:r>
        <w:rPr>
          <w:rStyle w:val="CharStyle11"/>
        </w:rPr>
        <w:t>Rady Mieiskiei w Węgorzynie</w:t>
      </w:r>
    </w:p>
    <w:p>
      <w:pPr>
        <w:pStyle w:val="Style5"/>
        <w:tabs>
          <w:tab w:leader="none" w:pos="54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76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| </w:t>
      </w:r>
      <w:r>
        <w:rPr>
          <w:rStyle w:val="CharStyle10"/>
        </w:rPr>
        <w:t>A4 kjOlt?</w:t>
      </w: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>adres: Urząd Miejski w Węgorzynie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ul- Rynek 1</w:t>
      </w:r>
    </w:p>
    <w:p>
      <w:pPr>
        <w:pStyle w:val="Style5"/>
        <w:tabs>
          <w:tab w:leader="none" w:pos="6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56" w:line="264" w:lineRule="exact"/>
        <w:ind w:left="4020" w:right="0" w:firstLine="0"/>
      </w:pPr>
      <w:r>
        <w:rPr>
          <w:rStyle w:val="CharStyle10"/>
        </w:rPr>
        <w:t>U</w:t>
      </w: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>73-155 Węgorzyno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/>
        <w:ind w:left="0" w:right="40" w:firstLine="0"/>
      </w:pPr>
      <w:bookmarkStart w:id="0" w:name="bookmark0"/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INTERPELACJA RADNEGO DO BURMISTRZA WĘGORZYNA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Działając na podstawie art 24 ust. 3-4 ustawy z dnia 8 marca 1990r</w:t>
      </w:r>
    </w:p>
    <w:p>
      <w:pPr>
        <w:pStyle w:val="Style5"/>
        <w:numPr>
          <w:ilvl w:val="0"/>
          <w:numId w:val="1"/>
        </w:numPr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/>
        <w:ind w:left="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samorządzie gminnym (t.j. Dz. U. z 2020r. poz. 713 ze zm.) składam niniejszą interpelację: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153"/>
        <w:ind w:left="0" w:right="40" w:firstLine="0"/>
      </w:pPr>
      <w:bookmarkStart w:id="1" w:name="bookmark1"/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Krótkie przedstawienie stanu faktycznego będącego przedmiotem interpelacji: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czerwca 2020r. odbyło się oficjalne, uroczyste otwarcie II etapu obwodnicy Węgorzyna w ciągu DK20 z licznym udziałem wielu polityków. Dla wielu mieszkańców jasne było, ze szybka organizacja tego wydarzenia miała podtekst polityczny związany z wyborami prezydenckimi. Trudno się z tym nie zgodzić, biorąc pod uwagę dość krótki czas przygotowania do tego otwarcia Ponadto uroczystość miła miejsce na rondzie w stronę Drawska Pomorskiego, Ińska od strony ul. Podgórnej i Strzeleckiej I tylko na tym rondzie zapalone są lampy, przejazd tym rondem jest bardzo bezpieczny. Jednak inaczej sytuacja wygląda na rondzie w stronę Drawska Pomorskiego od strony ulicy Drawskiej i od nowej DK20 od strony wspomnianego bezpiecznego ronda.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Jadąc od strony Drawska Pomorskiego brak jest jakiegokolwiek znaku, ze zbliżając się do ronda jest dość duży zakręt, wielu kierowców dopiero w ostatniej chwili to zauwaza. Droga wygląda jakby prowadziła wprost, i co widać chociażby po śladach kół na terenie zielonym, niektórzy kierowcy nie zdązyli skręcić na rondo. Na tym rondzie nie palą się też lampy, z niewiadomych nam przyczyn, skoro ruch się odbywa i wygląda to na oddany do użytku odcinek.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23"/>
        <w:ind w:left="276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Pytanie wynikające z interpelacji: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Wnoszę o podjęcie stosownych działań mających na celu zadbanie o bezpieczny przejazd DK20 w tym miejscu, o zadbanie, aby rondo zostało właściwie oznakowane, a przede wszystkim dobrze oświetlone, bo do dnia dzisiejszego nie zapalana jest tam żadna lampa</w:t>
      </w:r>
    </w:p>
    <w:p>
      <w:pPr>
        <w:pStyle w:val="Style5"/>
        <w:numPr>
          <w:ilvl w:val="0"/>
          <w:numId w:val="1"/>
        </w:numPr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16" w:line="398" w:lineRule="exact"/>
        <w:ind w:left="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rondo jest po prostu niewidoczne po zmroku. Natężenie ruchu w tym miejscu jest duże, więc należy wprowadzić szybkie działama, aby nie doszło do tragedii.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78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C-dŁ-SŁ-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/podpis składającego interpelację/</w:t>
      </w:r>
    </w:p>
    <w:sectPr>
      <w:footnotePr>
        <w:pos w:val="pageBottom"/>
        <w:numFmt w:val="decimal"/>
        <w:numRestart w:val="continuous"/>
      </w:footnotePr>
      <w:pgSz w:w="11900" w:h="16840"/>
      <w:pgMar w:top="1368" w:left="1371" w:right="1726" w:bottom="136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%1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7) Exact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4">
    <w:name w:val="Body text (7) + 4 pt,Italic Exact"/>
    <w:basedOn w:val="CharStyle3"/>
    <w:rPr>
      <w:lang w:val="pl-PL" w:eastAsia="pl-PL" w:bidi="pl-PL"/>
      <w:i/>
      <w:i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8">
    <w:name w:val="Body text (3)_"/>
    <w:basedOn w:val="DefaultParagraphFont"/>
    <w:link w:val="Style7"/>
    <w:rPr>
      <w:b/>
      <w:bCs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9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0">
    <w:name w:val="Body text (2) + 10 pt,Italic"/>
    <w:basedOn w:val="CharStyle9"/>
    <w:rPr>
      <w:lang w:val="pl-PL" w:eastAsia="pl-PL" w:bidi="pl-PL"/>
      <w:i/>
      <w:i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Body text (2)"/>
    <w:basedOn w:val="CharStyle9"/>
    <w:rPr>
      <w:lang w:val="pl-PL" w:eastAsia="pl-PL" w:bidi="pl-PL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Body text (2) + Italic,Spacing 1 pt"/>
    <w:basedOn w:val="CharStyle9"/>
    <w:rPr>
      <w:lang w:val="pl-PL" w:eastAsia="pl-PL" w:bidi="pl-PL"/>
      <w:i/>
      <w:iCs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13">
    <w:name w:val="Body text (2) + Italic,Small Caps,Spacing 1 pt"/>
    <w:basedOn w:val="CharStyle9"/>
    <w:rPr>
      <w:lang w:val="pl-PL" w:eastAsia="pl-PL" w:bidi="pl-PL"/>
      <w:i/>
      <w:iCs/>
      <w:smallCaps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14">
    <w:name w:val="Body text (2) + 12 pt"/>
    <w:basedOn w:val="CharStyle9"/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Heading #1_"/>
    <w:basedOn w:val="DefaultParagraphFont"/>
    <w:link w:val="Style15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8">
    <w:name w:val="Body text (4)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0">
    <w:name w:val="Body text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3"/>
      <w:szCs w:val="23"/>
    </w:rPr>
  </w:style>
  <w:style w:type="character" w:customStyle="1" w:styleId="CharStyle22">
    <w:name w:val="Body text (6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2">
    <w:name w:val="Body text (7)"/>
    <w:basedOn w:val="Normal"/>
    <w:link w:val="CharStyle3"/>
    <w:pPr>
      <w:widowControl w:val="0"/>
      <w:shd w:val="clear" w:color="auto" w:fill="FFFFFF"/>
      <w:jc w:val="both"/>
      <w:spacing w:after="320" w:line="11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5">
    <w:name w:val="Body text (2)"/>
    <w:basedOn w:val="Normal"/>
    <w:link w:val="CharStyle9"/>
    <w:pPr>
      <w:widowControl w:val="0"/>
      <w:shd w:val="clear" w:color="auto" w:fill="FFFFFF"/>
      <w:jc w:val="right"/>
      <w:spacing w:after="20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jc w:val="both"/>
      <w:spacing w:line="245" w:lineRule="exact"/>
    </w:pPr>
    <w:rPr>
      <w:b/>
      <w:bCs/>
      <w:i w:val="0"/>
      <w:iCs w:val="0"/>
      <w:u w:val="none"/>
      <w:strike w:val="0"/>
      <w:smallCaps w:val="0"/>
      <w:sz w:val="11"/>
      <w:szCs w:val="11"/>
    </w:rPr>
  </w:style>
  <w:style w:type="paragraph" w:customStyle="1" w:styleId="Style15">
    <w:name w:val="Heading #1"/>
    <w:basedOn w:val="Normal"/>
    <w:link w:val="CharStyle16"/>
    <w:pPr>
      <w:widowControl w:val="0"/>
      <w:shd w:val="clear" w:color="auto" w:fill="FFFFFF"/>
      <w:jc w:val="center"/>
      <w:outlineLvl w:val="0"/>
      <w:spacing w:before="440" w:after="20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jc w:val="both"/>
      <w:spacing w:after="200" w:line="302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9">
    <w:name w:val="Body text (5)"/>
    <w:basedOn w:val="Normal"/>
    <w:link w:val="CharStyle20"/>
    <w:pPr>
      <w:widowControl w:val="0"/>
      <w:shd w:val="clear" w:color="auto" w:fill="FFFFFF"/>
      <w:spacing w:before="700" w:line="25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</w:rPr>
  </w:style>
  <w:style w:type="paragraph" w:customStyle="1" w:styleId="Style21">
    <w:name w:val="Body text (6)"/>
    <w:basedOn w:val="Normal"/>
    <w:link w:val="CharStyle22"/>
    <w:pPr>
      <w:widowControl w:val="0"/>
      <w:shd w:val="clear" w:color="auto" w:fill="FFFFFF"/>
      <w:spacing w:line="1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